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DDB" w:rsidRPr="00D00DDB" w:rsidRDefault="00D00DDB" w:rsidP="00D00DDB">
      <w:pPr>
        <w:shd w:val="clear" w:color="auto" w:fill="FFFFFF"/>
        <w:spacing w:after="600"/>
        <w:ind w:left="0"/>
        <w:jc w:val="center"/>
        <w:outlineLvl w:val="0"/>
        <w:rPr>
          <w:rFonts w:ascii="Helvetica" w:eastAsia="Times New Roman" w:hAnsi="Helvetica" w:cs="Helvetica"/>
          <w:b/>
          <w:bCs/>
          <w:color w:val="B10D28"/>
          <w:kern w:val="36"/>
          <w:sz w:val="27"/>
          <w:szCs w:val="27"/>
          <w:lang w:eastAsia="ru-RU"/>
        </w:rPr>
      </w:pPr>
      <w:r w:rsidRPr="00D00DDB">
        <w:rPr>
          <w:rFonts w:ascii="Helvetica" w:eastAsia="Times New Roman" w:hAnsi="Helvetica" w:cs="Helvetica"/>
          <w:b/>
          <w:bCs/>
          <w:color w:val="B10D28"/>
          <w:kern w:val="36"/>
          <w:sz w:val="27"/>
          <w:szCs w:val="27"/>
          <w:lang w:eastAsia="ru-RU"/>
        </w:rPr>
        <w:t>Решения совета депутатов городского округа</w:t>
      </w:r>
    </w:p>
    <w:p w:rsidR="00D00DDB" w:rsidRPr="00D00DDB" w:rsidRDefault="00D00DDB" w:rsidP="00D00DDB">
      <w:pPr>
        <w:shd w:val="clear" w:color="auto" w:fill="FFFFFF"/>
        <w:spacing w:line="300" w:lineRule="atLeast"/>
        <w:ind w:left="0"/>
        <w:jc w:val="left"/>
        <w:rPr>
          <w:rFonts w:ascii="Helvetica" w:eastAsia="Times New Roman" w:hAnsi="Helvetica" w:cs="Helvetica"/>
          <w:color w:val="333333"/>
          <w:sz w:val="21"/>
          <w:szCs w:val="21"/>
          <w:lang w:eastAsia="ru-RU"/>
        </w:rPr>
      </w:pPr>
      <w:r w:rsidRPr="00D00DDB">
        <w:rPr>
          <w:rFonts w:ascii="Helvetica" w:eastAsia="Times New Roman" w:hAnsi="Helvetica" w:cs="Helvetica"/>
          <w:color w:val="486DAA"/>
          <w:sz w:val="21"/>
          <w:lang w:eastAsia="ru-RU"/>
        </w:rPr>
        <w:t>24.03.2017</w:t>
      </w:r>
    </w:p>
    <w:p w:rsidR="00D00DDB" w:rsidRPr="00D00DDB" w:rsidRDefault="00D00DDB" w:rsidP="00D00DDB">
      <w:pPr>
        <w:shd w:val="clear" w:color="auto" w:fill="FFFFFF"/>
        <w:spacing w:before="675" w:after="150" w:line="300" w:lineRule="atLeast"/>
        <w:ind w:left="0"/>
        <w:jc w:val="center"/>
        <w:outlineLvl w:val="1"/>
        <w:rPr>
          <w:rFonts w:ascii="Helvetica" w:eastAsia="Times New Roman" w:hAnsi="Helvetica" w:cs="Helvetica"/>
          <w:b/>
          <w:bCs/>
          <w:color w:val="CB0000"/>
          <w:sz w:val="24"/>
          <w:szCs w:val="24"/>
          <w:lang w:eastAsia="ru-RU"/>
        </w:rPr>
      </w:pPr>
      <w:r w:rsidRPr="00D00DDB">
        <w:rPr>
          <w:rFonts w:ascii="Helvetica" w:eastAsia="Times New Roman" w:hAnsi="Helvetica" w:cs="Helvetica"/>
          <w:b/>
          <w:bCs/>
          <w:color w:val="CB0000"/>
          <w:sz w:val="24"/>
          <w:szCs w:val="24"/>
          <w:lang w:eastAsia="ru-RU"/>
        </w:rPr>
        <w:t>№21/5 Решение Совета депутатов городского округа Мытищи от 16.03.2017</w:t>
      </w:r>
    </w:p>
    <w:p w:rsidR="00D00DDB" w:rsidRPr="00D00DDB" w:rsidRDefault="00D00DDB" w:rsidP="00D00DDB">
      <w:pPr>
        <w:shd w:val="clear" w:color="auto" w:fill="FFFFFF"/>
        <w:spacing w:line="300" w:lineRule="atLeast"/>
        <w:ind w:left="0"/>
        <w:jc w:val="left"/>
        <w:rPr>
          <w:rFonts w:ascii="Helvetica" w:eastAsia="Times New Roman" w:hAnsi="Helvetica" w:cs="Helvetica"/>
          <w:color w:val="333333"/>
          <w:sz w:val="21"/>
          <w:szCs w:val="21"/>
          <w:lang w:eastAsia="ru-RU"/>
        </w:rPr>
      </w:pPr>
      <w:proofErr w:type="gramStart"/>
      <w:r w:rsidRPr="00D00DDB">
        <w:rPr>
          <w:rFonts w:ascii="Helvetica" w:eastAsia="Times New Roman" w:hAnsi="Helvetica" w:cs="Helvetica"/>
          <w:color w:val="333333"/>
          <w:sz w:val="21"/>
          <w:szCs w:val="21"/>
          <w:lang w:eastAsia="ru-RU"/>
        </w:rPr>
        <w:t>В соответствии с частями 1-3 статьи 156, частью 4 статьи 158 Жилищного кодекса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w:t>
      </w:r>
      <w:proofErr w:type="gramEnd"/>
      <w:r w:rsidRPr="00D00DDB">
        <w:rPr>
          <w:rFonts w:ascii="Helvetica" w:eastAsia="Times New Roman" w:hAnsi="Helvetica" w:cs="Helvetica"/>
          <w:color w:val="333333"/>
          <w:sz w:val="21"/>
          <w:szCs w:val="21"/>
          <w:lang w:eastAsia="ru-RU"/>
        </w:rPr>
        <w:t xml:space="preserve"> </w:t>
      </w:r>
      <w:proofErr w:type="gramStart"/>
      <w:r w:rsidRPr="00D00DDB">
        <w:rPr>
          <w:rFonts w:ascii="Helvetica" w:eastAsia="Times New Roman" w:hAnsi="Helvetica" w:cs="Helvetica"/>
          <w:color w:val="333333"/>
          <w:sz w:val="21"/>
          <w:szCs w:val="21"/>
          <w:lang w:eastAsia="ru-RU"/>
        </w:rPr>
        <w:t>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руководствуясь Порядком установления и регулирования цен (тарифов) на</w:t>
      </w:r>
      <w:proofErr w:type="gramEnd"/>
      <w:r w:rsidRPr="00D00DDB">
        <w:rPr>
          <w:rFonts w:ascii="Helvetica" w:eastAsia="Times New Roman" w:hAnsi="Helvetica" w:cs="Helvetica"/>
          <w:color w:val="333333"/>
          <w:sz w:val="21"/>
          <w:szCs w:val="21"/>
          <w:lang w:eastAsia="ru-RU"/>
        </w:rPr>
        <w:t xml:space="preserve"> работы и услуги на территории городского округа Мытищи Московской области от 18.02.2016 № 2/5, рассмотрев представление главы городского округа Мытищи Московской области Азарова В.С., Совет депутатов</w:t>
      </w:r>
      <w:r w:rsidRPr="00D00DDB">
        <w:rPr>
          <w:rFonts w:ascii="Helvetica" w:eastAsia="Times New Roman" w:hAnsi="Helvetica" w:cs="Helvetica"/>
          <w:color w:val="333333"/>
          <w:sz w:val="21"/>
          <w:lang w:eastAsia="ru-RU"/>
        </w:rPr>
        <w:t> </w:t>
      </w:r>
      <w:r w:rsidRPr="00D00DDB">
        <w:rPr>
          <w:rFonts w:ascii="Helvetica" w:eastAsia="Times New Roman" w:hAnsi="Helvetica" w:cs="Helvetica"/>
          <w:color w:val="333333"/>
          <w:sz w:val="21"/>
          <w:szCs w:val="21"/>
          <w:lang w:eastAsia="ru-RU"/>
        </w:rPr>
        <w:br/>
      </w:r>
    </w:p>
    <w:p w:rsidR="00D00DDB" w:rsidRPr="00D00DDB" w:rsidRDefault="00D00DDB" w:rsidP="00D00DDB">
      <w:pPr>
        <w:shd w:val="clear" w:color="auto" w:fill="FFFFFF"/>
        <w:spacing w:line="300" w:lineRule="atLeast"/>
        <w:ind w:left="0"/>
        <w:jc w:val="center"/>
        <w:rPr>
          <w:rFonts w:ascii="Helvetica" w:eastAsia="Times New Roman" w:hAnsi="Helvetica" w:cs="Helvetica"/>
          <w:color w:val="333333"/>
          <w:sz w:val="21"/>
          <w:szCs w:val="21"/>
          <w:lang w:eastAsia="ru-RU"/>
        </w:rPr>
      </w:pPr>
      <w:r w:rsidRPr="00D00DDB">
        <w:rPr>
          <w:rFonts w:ascii="Helvetica" w:eastAsia="Times New Roman" w:hAnsi="Helvetica" w:cs="Helvetica"/>
          <w:color w:val="333333"/>
          <w:sz w:val="21"/>
          <w:szCs w:val="21"/>
          <w:lang w:eastAsia="ru-RU"/>
        </w:rPr>
        <w:t>РЕШИЛ:</w:t>
      </w:r>
      <w:r w:rsidRPr="00D00DDB">
        <w:rPr>
          <w:rFonts w:ascii="Helvetica" w:eastAsia="Times New Roman" w:hAnsi="Helvetica" w:cs="Helvetica"/>
          <w:color w:val="333333"/>
          <w:sz w:val="21"/>
          <w:lang w:eastAsia="ru-RU"/>
        </w:rPr>
        <w:t> </w:t>
      </w:r>
    </w:p>
    <w:p w:rsidR="00D00DDB" w:rsidRPr="00D00DDB" w:rsidRDefault="00D00DDB" w:rsidP="00D00DDB">
      <w:pPr>
        <w:shd w:val="clear" w:color="auto" w:fill="FFFFFF"/>
        <w:spacing w:line="300" w:lineRule="atLeast"/>
        <w:ind w:left="0"/>
        <w:jc w:val="left"/>
        <w:rPr>
          <w:rFonts w:ascii="Helvetica" w:eastAsia="Times New Roman" w:hAnsi="Helvetica" w:cs="Helvetica"/>
          <w:color w:val="333333"/>
          <w:sz w:val="21"/>
          <w:szCs w:val="21"/>
          <w:lang w:eastAsia="ru-RU"/>
        </w:rPr>
      </w:pPr>
      <w:r w:rsidRPr="00D00DDB">
        <w:rPr>
          <w:rFonts w:ascii="Helvetica" w:eastAsia="Times New Roman" w:hAnsi="Helvetica" w:cs="Helvetica"/>
          <w:color w:val="333333"/>
          <w:sz w:val="21"/>
          <w:szCs w:val="21"/>
          <w:lang w:eastAsia="ru-RU"/>
        </w:rPr>
        <w:br/>
        <w:t xml:space="preserve">1. </w:t>
      </w:r>
      <w:proofErr w:type="gramStart"/>
      <w:r w:rsidRPr="00D00DDB">
        <w:rPr>
          <w:rFonts w:ascii="Helvetica" w:eastAsia="Times New Roman" w:hAnsi="Helvetica" w:cs="Helvetica"/>
          <w:color w:val="333333"/>
          <w:sz w:val="21"/>
          <w:szCs w:val="21"/>
          <w:lang w:eastAsia="ru-RU"/>
        </w:rPr>
        <w:t>Установить и ввести в действие с 1 июля 2017 года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размер платы за содержание жилого помещения для собственников помещений, которые на общем собрании не приняли решение об установлении размера платы за содержание жилого помещения в многоквартирных</w:t>
      </w:r>
      <w:proofErr w:type="gramEnd"/>
      <w:r w:rsidRPr="00D00DDB">
        <w:rPr>
          <w:rFonts w:ascii="Helvetica" w:eastAsia="Times New Roman" w:hAnsi="Helvetica" w:cs="Helvetica"/>
          <w:color w:val="333333"/>
          <w:sz w:val="21"/>
          <w:szCs w:val="21"/>
          <w:lang w:eastAsia="ru-RU"/>
        </w:rPr>
        <w:t xml:space="preserve"> </w:t>
      </w:r>
      <w:proofErr w:type="gramStart"/>
      <w:r w:rsidRPr="00D00DDB">
        <w:rPr>
          <w:rFonts w:ascii="Helvetica" w:eastAsia="Times New Roman" w:hAnsi="Helvetica" w:cs="Helvetica"/>
          <w:color w:val="333333"/>
          <w:sz w:val="21"/>
          <w:szCs w:val="21"/>
          <w:lang w:eastAsia="ru-RU"/>
        </w:rPr>
        <w:t>домах</w:t>
      </w:r>
      <w:proofErr w:type="gramEnd"/>
      <w:r w:rsidRPr="00D00DDB">
        <w:rPr>
          <w:rFonts w:ascii="Helvetica" w:eastAsia="Times New Roman" w:hAnsi="Helvetica" w:cs="Helvetica"/>
          <w:color w:val="333333"/>
          <w:sz w:val="21"/>
          <w:szCs w:val="21"/>
          <w:lang w:eastAsia="ru-RU"/>
        </w:rPr>
        <w:t xml:space="preserve"> городского округа Мытищи Московской области (Приложение N 1).</w:t>
      </w:r>
      <w:r w:rsidRPr="00D00DDB">
        <w:rPr>
          <w:rFonts w:ascii="Helvetica" w:eastAsia="Times New Roman" w:hAnsi="Helvetica" w:cs="Helvetica"/>
          <w:color w:val="333333"/>
          <w:sz w:val="21"/>
          <w:lang w:eastAsia="ru-RU"/>
        </w:rPr>
        <w:t> </w:t>
      </w:r>
      <w:r w:rsidRPr="00D00DDB">
        <w:rPr>
          <w:rFonts w:ascii="Helvetica" w:eastAsia="Times New Roman" w:hAnsi="Helvetica" w:cs="Helvetica"/>
          <w:color w:val="333333"/>
          <w:sz w:val="21"/>
          <w:szCs w:val="21"/>
          <w:lang w:eastAsia="ru-RU"/>
        </w:rPr>
        <w:br/>
        <w:t>2. Направить Приложение №1 главе городского округа Мытищи Московской области Азарову В.С. на подписание и опубликование.</w:t>
      </w:r>
      <w:r w:rsidRPr="00D00DDB">
        <w:rPr>
          <w:rFonts w:ascii="Helvetica" w:eastAsia="Times New Roman" w:hAnsi="Helvetica" w:cs="Helvetica"/>
          <w:color w:val="333333"/>
          <w:sz w:val="21"/>
          <w:lang w:eastAsia="ru-RU"/>
        </w:rPr>
        <w:t> </w:t>
      </w:r>
      <w:r w:rsidRPr="00D00DDB">
        <w:rPr>
          <w:rFonts w:ascii="Helvetica" w:eastAsia="Times New Roman" w:hAnsi="Helvetica" w:cs="Helvetica"/>
          <w:color w:val="333333"/>
          <w:sz w:val="21"/>
          <w:szCs w:val="21"/>
          <w:lang w:eastAsia="ru-RU"/>
        </w:rPr>
        <w:br/>
        <w:t xml:space="preserve">3. </w:t>
      </w:r>
      <w:proofErr w:type="gramStart"/>
      <w:r w:rsidRPr="00D00DDB">
        <w:rPr>
          <w:rFonts w:ascii="Helvetica" w:eastAsia="Times New Roman" w:hAnsi="Helvetica" w:cs="Helvetica"/>
          <w:color w:val="333333"/>
          <w:sz w:val="21"/>
          <w:szCs w:val="21"/>
          <w:lang w:eastAsia="ru-RU"/>
        </w:rPr>
        <w:t>С 1 июля 2017 года считать утратившим силу решение Совета депутатов городского округа Мытищи Московской области от 19.05.2016 N 6/2 " Об установлении размера платы за содержание жилого помещения в многоквартирных домах городского округа Мытищи Московской области" (в ред. решения Совета депутатов городского округа Мытищи Московской области от 17.11.2016 № 14/4).</w:t>
      </w:r>
      <w:r w:rsidRPr="00D00DDB">
        <w:rPr>
          <w:rFonts w:ascii="Helvetica" w:eastAsia="Times New Roman" w:hAnsi="Helvetica" w:cs="Helvetica"/>
          <w:color w:val="333333"/>
          <w:sz w:val="21"/>
          <w:lang w:eastAsia="ru-RU"/>
        </w:rPr>
        <w:t> </w:t>
      </w:r>
      <w:r w:rsidRPr="00D00DDB">
        <w:rPr>
          <w:rFonts w:ascii="Helvetica" w:eastAsia="Times New Roman" w:hAnsi="Helvetica" w:cs="Helvetica"/>
          <w:color w:val="333333"/>
          <w:sz w:val="21"/>
          <w:szCs w:val="21"/>
          <w:lang w:eastAsia="ru-RU"/>
        </w:rPr>
        <w:br/>
        <w:t>4.</w:t>
      </w:r>
      <w:proofErr w:type="gramEnd"/>
      <w:r w:rsidRPr="00D00DDB">
        <w:rPr>
          <w:rFonts w:ascii="Helvetica" w:eastAsia="Times New Roman" w:hAnsi="Helvetica" w:cs="Helvetica"/>
          <w:color w:val="333333"/>
          <w:sz w:val="21"/>
          <w:szCs w:val="21"/>
          <w:lang w:eastAsia="ru-RU"/>
        </w:rPr>
        <w:t xml:space="preserve"> Опубликовать данное решение в средствах массовой информации и  разместить</w:t>
      </w:r>
      <w:r w:rsidRPr="00D00DDB">
        <w:rPr>
          <w:rFonts w:ascii="Helvetica" w:eastAsia="Times New Roman" w:hAnsi="Helvetica" w:cs="Helvetica"/>
          <w:color w:val="333333"/>
          <w:sz w:val="21"/>
          <w:lang w:eastAsia="ru-RU"/>
        </w:rPr>
        <w:t> </w:t>
      </w:r>
      <w:r w:rsidRPr="00D00DDB">
        <w:rPr>
          <w:rFonts w:ascii="Helvetica" w:eastAsia="Times New Roman" w:hAnsi="Helvetica" w:cs="Helvetica"/>
          <w:color w:val="333333"/>
          <w:sz w:val="21"/>
          <w:szCs w:val="21"/>
          <w:lang w:eastAsia="ru-RU"/>
        </w:rPr>
        <w:br/>
        <w:t>на официальном интернет-сайте городского округа Мытищи.</w:t>
      </w:r>
      <w:r w:rsidRPr="00D00DDB">
        <w:rPr>
          <w:rFonts w:ascii="Helvetica" w:eastAsia="Times New Roman" w:hAnsi="Helvetica" w:cs="Helvetica"/>
          <w:color w:val="333333"/>
          <w:sz w:val="21"/>
          <w:lang w:eastAsia="ru-RU"/>
        </w:rPr>
        <w:t> </w:t>
      </w:r>
      <w:r w:rsidRPr="00D00DDB">
        <w:rPr>
          <w:rFonts w:ascii="Helvetica" w:eastAsia="Times New Roman" w:hAnsi="Helvetica" w:cs="Helvetica"/>
          <w:color w:val="333333"/>
          <w:sz w:val="21"/>
          <w:szCs w:val="21"/>
          <w:lang w:eastAsia="ru-RU"/>
        </w:rPr>
        <w:br/>
        <w:t xml:space="preserve">5. </w:t>
      </w:r>
      <w:proofErr w:type="gramStart"/>
      <w:r w:rsidRPr="00D00DDB">
        <w:rPr>
          <w:rFonts w:ascii="Helvetica" w:eastAsia="Times New Roman" w:hAnsi="Helvetica" w:cs="Helvetica"/>
          <w:color w:val="333333"/>
          <w:sz w:val="21"/>
          <w:szCs w:val="21"/>
          <w:lang w:eastAsia="ru-RU"/>
        </w:rPr>
        <w:t>Контроль за</w:t>
      </w:r>
      <w:proofErr w:type="gramEnd"/>
      <w:r w:rsidRPr="00D00DDB">
        <w:rPr>
          <w:rFonts w:ascii="Helvetica" w:eastAsia="Times New Roman" w:hAnsi="Helvetica" w:cs="Helvetica"/>
          <w:color w:val="333333"/>
          <w:sz w:val="21"/>
          <w:szCs w:val="21"/>
          <w:lang w:eastAsia="ru-RU"/>
        </w:rPr>
        <w:t xml:space="preserve"> исполнением п.4 настоящего решения возложить на председателя</w:t>
      </w:r>
      <w:r w:rsidRPr="00D00DDB">
        <w:rPr>
          <w:rFonts w:ascii="Helvetica" w:eastAsia="Times New Roman" w:hAnsi="Helvetica" w:cs="Helvetica"/>
          <w:color w:val="333333"/>
          <w:sz w:val="21"/>
          <w:lang w:eastAsia="ru-RU"/>
        </w:rPr>
        <w:t> </w:t>
      </w:r>
      <w:r w:rsidRPr="00D00DDB">
        <w:rPr>
          <w:rFonts w:ascii="Helvetica" w:eastAsia="Times New Roman" w:hAnsi="Helvetica" w:cs="Helvetica"/>
          <w:color w:val="333333"/>
          <w:sz w:val="21"/>
          <w:szCs w:val="21"/>
          <w:lang w:eastAsia="ru-RU"/>
        </w:rPr>
        <w:br/>
        <w:t>депутатской комиссии по градостроительству, землепользованию и ЖКХ Киселёва Ю.А.</w:t>
      </w:r>
      <w:r w:rsidRPr="00D00DDB">
        <w:rPr>
          <w:rFonts w:ascii="Helvetica" w:eastAsia="Times New Roman" w:hAnsi="Helvetica" w:cs="Helvetica"/>
          <w:color w:val="333333"/>
          <w:sz w:val="21"/>
          <w:lang w:eastAsia="ru-RU"/>
        </w:rPr>
        <w:t> </w:t>
      </w:r>
    </w:p>
    <w:p w:rsidR="00D00DDB" w:rsidRPr="00D00DDB" w:rsidRDefault="00D00DDB" w:rsidP="00D00DDB">
      <w:pPr>
        <w:shd w:val="clear" w:color="auto" w:fill="FFFFFF"/>
        <w:spacing w:line="300" w:lineRule="atLeast"/>
        <w:ind w:left="0"/>
        <w:jc w:val="left"/>
        <w:rPr>
          <w:rFonts w:ascii="Helvetica" w:eastAsia="Times New Roman" w:hAnsi="Helvetica" w:cs="Helvetica"/>
          <w:color w:val="333333"/>
          <w:sz w:val="21"/>
          <w:szCs w:val="21"/>
          <w:lang w:eastAsia="ru-RU"/>
        </w:rPr>
      </w:pPr>
      <w:r w:rsidRPr="00D00DDB">
        <w:rPr>
          <w:rFonts w:ascii="Helvetica" w:eastAsia="Times New Roman" w:hAnsi="Helvetica" w:cs="Helvetica"/>
          <w:color w:val="333333"/>
          <w:sz w:val="21"/>
          <w:szCs w:val="21"/>
          <w:lang w:eastAsia="ru-RU"/>
        </w:rPr>
        <w:br/>
      </w:r>
      <w:r w:rsidRPr="00D00DDB">
        <w:rPr>
          <w:rFonts w:ascii="Helvetica" w:eastAsia="Times New Roman" w:hAnsi="Helvetica" w:cs="Helvetica"/>
          <w:color w:val="333333"/>
          <w:sz w:val="21"/>
          <w:szCs w:val="21"/>
          <w:lang w:eastAsia="ru-RU"/>
        </w:rPr>
        <w:br/>
      </w:r>
      <w:r w:rsidRPr="00D00DDB">
        <w:rPr>
          <w:rFonts w:ascii="Helvetica" w:eastAsia="Times New Roman" w:hAnsi="Helvetica" w:cs="Helvetica"/>
          <w:color w:val="333333"/>
          <w:sz w:val="21"/>
          <w:szCs w:val="21"/>
          <w:lang w:eastAsia="ru-RU"/>
        </w:rPr>
        <w:br/>
      </w:r>
      <w:r w:rsidRPr="00D00DDB">
        <w:rPr>
          <w:rFonts w:ascii="Helvetica" w:eastAsia="Times New Roman" w:hAnsi="Helvetica" w:cs="Helvetica"/>
          <w:i/>
          <w:iCs/>
          <w:color w:val="333333"/>
          <w:sz w:val="21"/>
          <w:szCs w:val="21"/>
          <w:lang w:eastAsia="ru-RU"/>
        </w:rPr>
        <w:t>Председатель Совета депутатов                                  А.Н. Гореликов</w:t>
      </w:r>
    </w:p>
    <w:p w:rsidR="006B7EDF" w:rsidRDefault="00D00DDB"/>
    <w:sectPr w:rsidR="006B7EDF" w:rsidSect="007C03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0DDB"/>
    <w:rsid w:val="001D388B"/>
    <w:rsid w:val="00204AA3"/>
    <w:rsid w:val="0037396C"/>
    <w:rsid w:val="00626C32"/>
    <w:rsid w:val="00630C5F"/>
    <w:rsid w:val="006412CE"/>
    <w:rsid w:val="007C037E"/>
    <w:rsid w:val="00CC32B9"/>
    <w:rsid w:val="00D00DDB"/>
    <w:rsid w:val="00D322AF"/>
    <w:rsid w:val="00DA6FE7"/>
    <w:rsid w:val="00F50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37E"/>
  </w:style>
  <w:style w:type="paragraph" w:styleId="1">
    <w:name w:val="heading 1"/>
    <w:basedOn w:val="a"/>
    <w:link w:val="10"/>
    <w:uiPriority w:val="9"/>
    <w:qFormat/>
    <w:rsid w:val="00D00DDB"/>
    <w:pPr>
      <w:spacing w:before="100" w:beforeAutospacing="1" w:after="100" w:afterAutospacing="1"/>
      <w:ind w:left="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0DDB"/>
    <w:pPr>
      <w:spacing w:before="100" w:beforeAutospacing="1" w:after="100" w:afterAutospacing="1"/>
      <w:ind w:left="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0DD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0DDB"/>
    <w:rPr>
      <w:rFonts w:ascii="Times New Roman" w:eastAsia="Times New Roman" w:hAnsi="Times New Roman" w:cs="Times New Roman"/>
      <w:b/>
      <w:bCs/>
      <w:sz w:val="36"/>
      <w:szCs w:val="36"/>
      <w:lang w:eastAsia="ru-RU"/>
    </w:rPr>
  </w:style>
  <w:style w:type="character" w:customStyle="1" w:styleId="news-date-time">
    <w:name w:val="news-date-time"/>
    <w:basedOn w:val="a0"/>
    <w:rsid w:val="00D00DDB"/>
  </w:style>
  <w:style w:type="character" w:customStyle="1" w:styleId="apple-converted-space">
    <w:name w:val="apple-converted-space"/>
    <w:basedOn w:val="a0"/>
    <w:rsid w:val="00D00DDB"/>
  </w:style>
</w:styles>
</file>

<file path=word/webSettings.xml><?xml version="1.0" encoding="utf-8"?>
<w:webSettings xmlns:r="http://schemas.openxmlformats.org/officeDocument/2006/relationships" xmlns:w="http://schemas.openxmlformats.org/wordprocessingml/2006/main">
  <w:divs>
    <w:div w:id="1867134606">
      <w:bodyDiv w:val="1"/>
      <w:marLeft w:val="0"/>
      <w:marRight w:val="0"/>
      <w:marTop w:val="0"/>
      <w:marBottom w:val="0"/>
      <w:divBdr>
        <w:top w:val="none" w:sz="0" w:space="0" w:color="auto"/>
        <w:left w:val="none" w:sz="0" w:space="0" w:color="auto"/>
        <w:bottom w:val="none" w:sz="0" w:space="0" w:color="auto"/>
        <w:right w:val="none" w:sz="0" w:space="0" w:color="auto"/>
      </w:divBdr>
      <w:divsChild>
        <w:div w:id="332881506">
          <w:marLeft w:val="0"/>
          <w:marRight w:val="0"/>
          <w:marTop w:val="0"/>
          <w:marBottom w:val="0"/>
          <w:divBdr>
            <w:top w:val="none" w:sz="0" w:space="0" w:color="auto"/>
            <w:left w:val="none" w:sz="0" w:space="0" w:color="auto"/>
            <w:bottom w:val="none" w:sz="0" w:space="0" w:color="auto"/>
            <w:right w:val="none" w:sz="0" w:space="0" w:color="auto"/>
          </w:divBdr>
          <w:divsChild>
            <w:div w:id="11542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397</Words>
  <Characters>2268</Characters>
  <Application>Microsoft Office Word</Application>
  <DocSecurity>0</DocSecurity>
  <Lines>18</Lines>
  <Paragraphs>5</Paragraphs>
  <ScaleCrop>false</ScaleCrop>
  <Company>Krokoz™</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cp:lastPrinted>2017-04-19T11:44:00Z</cp:lastPrinted>
  <dcterms:created xsi:type="dcterms:W3CDTF">2017-04-19T11:44:00Z</dcterms:created>
  <dcterms:modified xsi:type="dcterms:W3CDTF">2017-04-19T11:50:00Z</dcterms:modified>
</cp:coreProperties>
</file>